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07" w:rsidRPr="006B2056" w:rsidRDefault="006B2056" w:rsidP="006B2056">
      <w:pPr>
        <w:jc w:val="center"/>
        <w:rPr>
          <w:rFonts w:ascii="黑体" w:eastAsia="黑体" w:hAnsi="黑体"/>
        </w:rPr>
      </w:pPr>
      <w:r w:rsidRPr="006B2056">
        <w:rPr>
          <w:rFonts w:ascii="黑体" w:eastAsia="黑体" w:hAnsi="黑体" w:hint="eastAsia"/>
          <w:sz w:val="32"/>
        </w:rPr>
        <w:t>第</w:t>
      </w:r>
      <w:r w:rsidR="005646F7">
        <w:rPr>
          <w:rFonts w:ascii="黑体" w:eastAsia="黑体" w:hAnsi="黑体" w:hint="eastAsia"/>
          <w:sz w:val="32"/>
        </w:rPr>
        <w:t>九</w:t>
      </w:r>
      <w:r w:rsidRPr="006B2056">
        <w:rPr>
          <w:rFonts w:ascii="黑体" w:eastAsia="黑体" w:hAnsi="黑体" w:hint="eastAsia"/>
          <w:sz w:val="32"/>
        </w:rPr>
        <w:t>届北京市大学生交通科技大赛实施方案</w:t>
      </w:r>
      <w:r>
        <w:rPr>
          <w:rFonts w:ascii="黑体" w:eastAsia="黑体" w:hAnsi="黑体" w:hint="eastAsia"/>
          <w:sz w:val="32"/>
        </w:rPr>
        <w:t>（决赛阶段）</w:t>
      </w:r>
    </w:p>
    <w:p w:rsidR="006B2056" w:rsidRPr="004F100E" w:rsidRDefault="006B2056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</w:p>
    <w:p w:rsidR="006B2056" w:rsidRDefault="006B2056" w:rsidP="00CA1740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第</w:t>
      </w:r>
      <w:r w:rsidR="005646F7">
        <w:rPr>
          <w:rFonts w:ascii="仿宋_GB2312" w:eastAsia="仿宋_GB2312" w:hint="eastAsia"/>
          <w:sz w:val="28"/>
        </w:rPr>
        <w:t>九</w:t>
      </w:r>
      <w:r w:rsidRPr="004F100E">
        <w:rPr>
          <w:rFonts w:ascii="仿宋_GB2312" w:eastAsia="仿宋_GB2312" w:hint="eastAsia"/>
          <w:sz w:val="28"/>
        </w:rPr>
        <w:t>届北京市大学生交通科技大赛决赛</w:t>
      </w:r>
      <w:r w:rsidR="00777294" w:rsidRPr="004F100E">
        <w:rPr>
          <w:rFonts w:ascii="仿宋_GB2312" w:eastAsia="仿宋_GB2312" w:hint="eastAsia"/>
          <w:sz w:val="28"/>
        </w:rPr>
        <w:t>阶段</w:t>
      </w:r>
      <w:r w:rsidRPr="004F100E">
        <w:rPr>
          <w:rFonts w:ascii="仿宋_GB2312" w:eastAsia="仿宋_GB2312" w:hint="eastAsia"/>
          <w:sz w:val="28"/>
        </w:rPr>
        <w:t>定于</w:t>
      </w:r>
      <w:r w:rsidRPr="004F100E">
        <w:rPr>
          <w:rFonts w:ascii="仿宋_GB2312" w:eastAsia="仿宋_GB2312"/>
          <w:sz w:val="28"/>
        </w:rPr>
        <w:t>201</w:t>
      </w:r>
      <w:r w:rsidR="005646F7">
        <w:rPr>
          <w:rFonts w:ascii="仿宋_GB2312" w:eastAsia="仿宋_GB2312" w:hint="eastAsia"/>
          <w:sz w:val="28"/>
        </w:rPr>
        <w:t>9</w:t>
      </w:r>
      <w:r w:rsidRPr="004F100E">
        <w:rPr>
          <w:rFonts w:ascii="仿宋_GB2312" w:eastAsia="仿宋_GB2312"/>
          <w:sz w:val="28"/>
        </w:rPr>
        <w:t>年11月2</w:t>
      </w:r>
      <w:r w:rsidR="005646F7">
        <w:rPr>
          <w:rFonts w:ascii="仿宋_GB2312" w:eastAsia="仿宋_GB2312" w:hint="eastAsia"/>
          <w:sz w:val="28"/>
        </w:rPr>
        <w:t>3</w:t>
      </w:r>
      <w:r w:rsidRPr="004F100E">
        <w:rPr>
          <w:rFonts w:ascii="仿宋_GB2312" w:eastAsia="仿宋_GB2312" w:hint="eastAsia"/>
          <w:sz w:val="28"/>
        </w:rPr>
        <w:t>日</w:t>
      </w:r>
      <w:r w:rsidRPr="004F100E">
        <w:rPr>
          <w:rFonts w:ascii="仿宋_GB2312" w:eastAsia="仿宋_GB2312"/>
          <w:sz w:val="28"/>
        </w:rPr>
        <w:t>在北京交通大学主校区举行。为</w:t>
      </w:r>
      <w:r w:rsidR="00777294" w:rsidRPr="004F100E">
        <w:rPr>
          <w:rFonts w:ascii="仿宋_GB2312" w:eastAsia="仿宋_GB2312" w:hint="eastAsia"/>
          <w:sz w:val="28"/>
        </w:rPr>
        <w:t>确保</w:t>
      </w:r>
      <w:r w:rsidRPr="004F100E">
        <w:rPr>
          <w:rFonts w:ascii="仿宋_GB2312" w:eastAsia="仿宋_GB2312" w:hint="eastAsia"/>
          <w:sz w:val="28"/>
        </w:rPr>
        <w:t>比</w:t>
      </w:r>
      <w:r w:rsidRPr="004F100E">
        <w:rPr>
          <w:rFonts w:ascii="仿宋_GB2312" w:eastAsia="仿宋_GB2312"/>
          <w:sz w:val="28"/>
        </w:rPr>
        <w:t>赛的顺利</w:t>
      </w:r>
      <w:r w:rsidR="00777294" w:rsidRPr="004F100E">
        <w:rPr>
          <w:rFonts w:ascii="仿宋_GB2312" w:eastAsia="仿宋_GB2312" w:hint="eastAsia"/>
          <w:sz w:val="28"/>
        </w:rPr>
        <w:t>有序</w:t>
      </w:r>
      <w:r w:rsidRPr="004F100E">
        <w:rPr>
          <w:rFonts w:ascii="仿宋_GB2312" w:eastAsia="仿宋_GB2312"/>
          <w:sz w:val="28"/>
        </w:rPr>
        <w:t>进行，特</w:t>
      </w:r>
      <w:r w:rsidR="009A6A18" w:rsidRPr="004F100E">
        <w:rPr>
          <w:rFonts w:ascii="仿宋_GB2312" w:eastAsia="仿宋_GB2312" w:hint="eastAsia"/>
          <w:sz w:val="28"/>
        </w:rPr>
        <w:t>通知方案如下</w:t>
      </w:r>
      <w:r w:rsidRPr="004F100E">
        <w:rPr>
          <w:rFonts w:ascii="仿宋_GB2312" w:eastAsia="仿宋_GB2312"/>
          <w:sz w:val="28"/>
        </w:rPr>
        <w:t>：</w:t>
      </w:r>
    </w:p>
    <w:p w:rsidR="00DE4593" w:rsidRPr="00DE4593" w:rsidRDefault="00DE4593" w:rsidP="00DE4593">
      <w:pPr>
        <w:spacing w:line="276" w:lineRule="auto"/>
        <w:rPr>
          <w:rFonts w:ascii="黑体" w:eastAsia="黑体" w:hAnsi="黑体"/>
          <w:sz w:val="28"/>
        </w:rPr>
      </w:pPr>
      <w:r w:rsidRPr="00DE4593">
        <w:rPr>
          <w:rFonts w:ascii="黑体" w:eastAsia="黑体" w:hAnsi="黑体" w:hint="eastAsia"/>
          <w:sz w:val="28"/>
        </w:rPr>
        <w:t>一、参赛材料提交</w:t>
      </w:r>
    </w:p>
    <w:p w:rsidR="00DE4593" w:rsidRDefault="00DE4593" w:rsidP="00DE4593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请各参赛学校于1</w:t>
      </w:r>
      <w:r w:rsidR="005646F7">
        <w:rPr>
          <w:rFonts w:ascii="仿宋_GB2312" w:eastAsia="仿宋_GB2312" w:hint="eastAsia"/>
          <w:sz w:val="28"/>
        </w:rPr>
        <w:t>1</w:t>
      </w:r>
      <w:r>
        <w:rPr>
          <w:rFonts w:ascii="仿宋_GB2312" w:eastAsia="仿宋_GB2312" w:hint="eastAsia"/>
          <w:sz w:val="28"/>
        </w:rPr>
        <w:t>月</w:t>
      </w:r>
      <w:r w:rsidR="005646F7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日12时前，统一将全部参赛作品材料电子版发送至大赛邮箱</w:t>
      </w:r>
      <w:r w:rsidRPr="004F100E">
        <w:rPr>
          <w:rFonts w:ascii="仿宋_GB2312" w:eastAsia="仿宋_GB2312" w:hint="eastAsia"/>
          <w:sz w:val="28"/>
        </w:rPr>
        <w:t>（</w:t>
      </w:r>
      <w:r w:rsidRPr="004F100E">
        <w:rPr>
          <w:rFonts w:ascii="仿宋_GB2312" w:eastAsia="仿宋_GB2312"/>
          <w:sz w:val="28"/>
        </w:rPr>
        <w:t>bjctrans</w:t>
      </w:r>
      <w:r w:rsidRPr="004F100E">
        <w:rPr>
          <w:rFonts w:ascii="仿宋_GB2312" w:eastAsia="仿宋_GB2312" w:hint="eastAsia"/>
          <w:sz w:val="28"/>
        </w:rPr>
        <w:t>@</w:t>
      </w:r>
      <w:r w:rsidRPr="004F100E">
        <w:rPr>
          <w:rFonts w:ascii="仿宋_GB2312" w:eastAsia="仿宋_GB2312"/>
          <w:sz w:val="28"/>
        </w:rPr>
        <w:t>bjtu.edu.cn</w:t>
      </w:r>
      <w:r w:rsidRPr="004F100E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，纸质版邮寄至大赛组委会（收件人：</w:t>
      </w:r>
      <w:r w:rsidR="005646F7">
        <w:rPr>
          <w:rFonts w:ascii="仿宋_GB2312" w:eastAsia="仿宋_GB2312" w:hint="eastAsia"/>
          <w:sz w:val="28"/>
        </w:rPr>
        <w:t>赵文博</w:t>
      </w:r>
      <w:r>
        <w:rPr>
          <w:rFonts w:ascii="仿宋_GB2312" w:eastAsia="仿宋_GB2312" w:hint="eastAsia"/>
          <w:sz w:val="28"/>
        </w:rPr>
        <w:t>，电话：</w:t>
      </w:r>
      <w:r w:rsidR="0047628A">
        <w:rPr>
          <w:rFonts w:ascii="仿宋_GB2312" w:eastAsia="仿宋_GB2312" w:hint="eastAsia"/>
          <w:sz w:val="28"/>
        </w:rPr>
        <w:t>1880123753</w:t>
      </w:r>
      <w:bookmarkStart w:id="0" w:name="_GoBack"/>
      <w:bookmarkEnd w:id="0"/>
      <w:r w:rsidR="005646F7">
        <w:rPr>
          <w:rFonts w:ascii="仿宋_GB2312" w:eastAsia="仿宋_GB2312" w:hint="eastAsia"/>
          <w:sz w:val="28"/>
        </w:rPr>
        <w:t>6</w:t>
      </w:r>
      <w:r>
        <w:rPr>
          <w:rFonts w:ascii="仿宋_GB2312" w:eastAsia="仿宋_GB2312" w:hint="eastAsia"/>
          <w:sz w:val="28"/>
        </w:rPr>
        <w:t>，地址：北京市海淀区上园村3号北京交通大学交通运输学院），以寄出时间为准。</w:t>
      </w:r>
    </w:p>
    <w:p w:rsidR="00DE4593" w:rsidRDefault="00DE4593" w:rsidP="00DE4593">
      <w:pPr>
        <w:spacing w:line="276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注意事项：</w:t>
      </w:r>
    </w:p>
    <w:p w:rsidR="00DE4593" w:rsidRDefault="00DE4593" w:rsidP="00DE4593">
      <w:pPr>
        <w:spacing w:line="276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1、为确保时效，纸质版材料</w:t>
      </w:r>
      <w:r w:rsidR="00601347">
        <w:rPr>
          <w:rFonts w:ascii="仿宋_GB2312" w:eastAsia="仿宋_GB2312" w:hint="eastAsia"/>
          <w:sz w:val="28"/>
        </w:rPr>
        <w:t>务必</w:t>
      </w:r>
      <w:r>
        <w:rPr>
          <w:rFonts w:ascii="仿宋_GB2312" w:eastAsia="仿宋_GB2312" w:hint="eastAsia"/>
          <w:sz w:val="28"/>
        </w:rPr>
        <w:t>以顺丰到付方式邮寄。</w:t>
      </w:r>
    </w:p>
    <w:p w:rsidR="00DE4593" w:rsidRDefault="00DE4593" w:rsidP="00766590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2、根据大赛章程，每个参赛学校，</w:t>
      </w:r>
      <w:r w:rsidR="00766590">
        <w:rPr>
          <w:rFonts w:ascii="仿宋_GB2312" w:eastAsia="仿宋_GB2312" w:hint="eastAsia"/>
          <w:sz w:val="28"/>
        </w:rPr>
        <w:t>至多</w:t>
      </w:r>
      <w:r>
        <w:rPr>
          <w:rFonts w:ascii="仿宋_GB2312" w:eastAsia="仿宋_GB2312" w:hint="eastAsia"/>
          <w:sz w:val="28"/>
        </w:rPr>
        <w:t>可报送5</w:t>
      </w:r>
      <w:r w:rsidR="00766590">
        <w:rPr>
          <w:rFonts w:ascii="仿宋_GB2312" w:eastAsia="仿宋_GB2312" w:hint="eastAsia"/>
          <w:sz w:val="28"/>
        </w:rPr>
        <w:t>件作品参赛。</w:t>
      </w:r>
    </w:p>
    <w:p w:rsidR="00DE4593" w:rsidRDefault="00766590" w:rsidP="0060134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3、“</w:t>
      </w:r>
      <w:r w:rsidRPr="00766590">
        <w:rPr>
          <w:rFonts w:ascii="仿宋_GB2312" w:eastAsia="仿宋_GB2312" w:hint="eastAsia"/>
          <w:sz w:val="28"/>
        </w:rPr>
        <w:t>附件</w:t>
      </w:r>
      <w:r w:rsidRPr="00766590">
        <w:rPr>
          <w:rFonts w:ascii="仿宋_GB2312" w:eastAsia="仿宋_GB2312"/>
          <w:sz w:val="28"/>
        </w:rPr>
        <w:t>3 北京市大学生交通科技大赛参赛作品报名表</w:t>
      </w:r>
      <w:r>
        <w:rPr>
          <w:rFonts w:ascii="仿宋_GB2312" w:eastAsia="仿宋_GB2312" w:hint="eastAsia"/>
          <w:sz w:val="28"/>
        </w:rPr>
        <w:t>”需由学校教务管理部门盖章，否则作品报名无效。</w:t>
      </w:r>
    </w:p>
    <w:p w:rsidR="007B03F9" w:rsidRPr="007B03F9" w:rsidRDefault="007B03F9" w:rsidP="007B03F9">
      <w:pPr>
        <w:spacing w:line="276" w:lineRule="auto"/>
        <w:rPr>
          <w:rFonts w:ascii="黑体" w:eastAsia="黑体" w:hAnsi="黑体"/>
          <w:sz w:val="28"/>
        </w:rPr>
      </w:pPr>
      <w:r w:rsidRPr="007B03F9">
        <w:rPr>
          <w:rFonts w:ascii="黑体" w:eastAsia="黑体" w:hAnsi="黑体" w:hint="eastAsia"/>
          <w:sz w:val="28"/>
        </w:rPr>
        <w:t>二、大赛开幕式</w:t>
      </w:r>
    </w:p>
    <w:p w:rsidR="007B03F9" w:rsidRPr="0073784A" w:rsidRDefault="007B03F9" w:rsidP="007B03F9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73784A">
        <w:rPr>
          <w:rFonts w:ascii="仿宋_GB2312" w:eastAsia="仿宋_GB2312" w:hint="eastAsia"/>
          <w:sz w:val="28"/>
        </w:rPr>
        <w:t>时间：</w:t>
      </w:r>
      <w:r>
        <w:rPr>
          <w:rFonts w:ascii="仿宋_GB2312" w:eastAsia="仿宋_GB2312" w:hint="eastAsia"/>
          <w:sz w:val="28"/>
        </w:rPr>
        <w:t>11月2</w:t>
      </w:r>
      <w:r w:rsidR="005646F7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日上午9时</w:t>
      </w:r>
    </w:p>
    <w:p w:rsidR="00706D2C" w:rsidRPr="004F100E" w:rsidRDefault="007B03F9" w:rsidP="00706D2C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73784A">
        <w:rPr>
          <w:rFonts w:ascii="仿宋_GB2312" w:eastAsia="仿宋_GB2312" w:hint="eastAsia"/>
          <w:sz w:val="28"/>
        </w:rPr>
        <w:t>地点：</w:t>
      </w:r>
      <w:r>
        <w:rPr>
          <w:rFonts w:ascii="仿宋_GB2312" w:eastAsia="仿宋_GB2312" w:hint="eastAsia"/>
          <w:sz w:val="28"/>
        </w:rPr>
        <w:t>北京交通大学思源楼</w:t>
      </w:r>
    </w:p>
    <w:p w:rsidR="007B03F9" w:rsidRPr="007B03F9" w:rsidRDefault="007B03F9" w:rsidP="004F100E">
      <w:pPr>
        <w:spacing w:line="276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</w:t>
      </w:r>
      <w:r w:rsidR="006B2056" w:rsidRPr="004F100E">
        <w:rPr>
          <w:rFonts w:ascii="黑体" w:eastAsia="黑体" w:hAnsi="黑体" w:hint="eastAsia"/>
          <w:sz w:val="28"/>
        </w:rPr>
        <w:t>、大赛初赛</w:t>
      </w:r>
    </w:p>
    <w:p w:rsidR="006B2056" w:rsidRPr="004F100E" w:rsidRDefault="006B2056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参赛资格：由各学校</w:t>
      </w:r>
      <w:r w:rsidR="006C4ABC">
        <w:rPr>
          <w:rFonts w:ascii="仿宋_GB2312" w:eastAsia="仿宋_GB2312" w:hint="eastAsia"/>
          <w:sz w:val="28"/>
        </w:rPr>
        <w:t>按时</w:t>
      </w:r>
      <w:r w:rsidRPr="004F100E">
        <w:rPr>
          <w:rFonts w:ascii="仿宋_GB2312" w:eastAsia="仿宋_GB2312" w:hint="eastAsia"/>
          <w:sz w:val="28"/>
        </w:rPr>
        <w:t>报送的参赛作品</w:t>
      </w:r>
      <w:r w:rsidR="00706D2C">
        <w:rPr>
          <w:rFonts w:ascii="仿宋_GB2312" w:eastAsia="仿宋_GB2312" w:hint="eastAsia"/>
          <w:sz w:val="28"/>
        </w:rPr>
        <w:t>，经组委会对参赛材料完整性审核确认，</w:t>
      </w:r>
      <w:r w:rsidR="00777294" w:rsidRPr="004F100E">
        <w:rPr>
          <w:rFonts w:ascii="仿宋_GB2312" w:eastAsia="仿宋_GB2312" w:hint="eastAsia"/>
          <w:sz w:val="28"/>
        </w:rPr>
        <w:t>可进入大赛初赛环节。</w:t>
      </w:r>
    </w:p>
    <w:p w:rsidR="00777294" w:rsidRPr="004F100E" w:rsidRDefault="00777294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比赛时间：11月2</w:t>
      </w:r>
      <w:r w:rsidR="005646F7">
        <w:rPr>
          <w:rFonts w:ascii="仿宋_GB2312" w:eastAsia="仿宋_GB2312" w:hint="eastAsia"/>
          <w:sz w:val="28"/>
        </w:rPr>
        <w:t>3</w:t>
      </w:r>
      <w:r w:rsidRPr="004F100E">
        <w:rPr>
          <w:rFonts w:ascii="仿宋_GB2312" w:eastAsia="仿宋_GB2312" w:hint="eastAsia"/>
          <w:sz w:val="28"/>
        </w:rPr>
        <w:t>日上午9时</w:t>
      </w:r>
    </w:p>
    <w:p w:rsidR="00777294" w:rsidRPr="004F100E" w:rsidRDefault="00777294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比赛地点：北京交通大学思源楼一层大厅</w:t>
      </w:r>
    </w:p>
    <w:p w:rsidR="00777294" w:rsidRPr="004F100E" w:rsidRDefault="00777294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lastRenderedPageBreak/>
        <w:t>比赛形式：</w:t>
      </w:r>
      <w:r w:rsidR="00997180">
        <w:rPr>
          <w:rFonts w:ascii="仿宋_GB2312" w:eastAsia="仿宋_GB2312" w:hint="eastAsia"/>
          <w:sz w:val="28"/>
        </w:rPr>
        <w:t>通讯评审+</w:t>
      </w:r>
      <w:r w:rsidRPr="004F100E">
        <w:rPr>
          <w:rFonts w:ascii="仿宋_GB2312" w:eastAsia="仿宋_GB2312" w:hint="eastAsia"/>
          <w:sz w:val="28"/>
        </w:rPr>
        <w:t>海报展示评审</w:t>
      </w:r>
    </w:p>
    <w:p w:rsidR="006B3526" w:rsidRPr="004F100E" w:rsidRDefault="006B3526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评分构成：</w:t>
      </w:r>
      <w:r w:rsidR="00997180">
        <w:rPr>
          <w:rFonts w:ascii="仿宋_GB2312" w:eastAsia="仿宋_GB2312" w:hint="eastAsia"/>
          <w:sz w:val="28"/>
        </w:rPr>
        <w:t>专家通讯评审</w:t>
      </w:r>
      <w:proofErr w:type="gramStart"/>
      <w:r w:rsidR="00997180">
        <w:rPr>
          <w:rFonts w:ascii="仿宋_GB2312" w:eastAsia="仿宋_GB2312" w:hint="eastAsia"/>
          <w:sz w:val="28"/>
        </w:rPr>
        <w:t>打分占</w:t>
      </w:r>
      <w:proofErr w:type="gramEnd"/>
      <w:r w:rsidR="007E5E84">
        <w:rPr>
          <w:rFonts w:ascii="仿宋_GB2312" w:eastAsia="仿宋_GB2312" w:hint="eastAsia"/>
          <w:sz w:val="28"/>
        </w:rPr>
        <w:t>3</w:t>
      </w:r>
      <w:r w:rsidR="00997180">
        <w:rPr>
          <w:rFonts w:ascii="仿宋_GB2312" w:eastAsia="仿宋_GB2312" w:hint="eastAsia"/>
          <w:sz w:val="28"/>
        </w:rPr>
        <w:t>0%，海报展示评委</w:t>
      </w:r>
      <w:proofErr w:type="gramStart"/>
      <w:r w:rsidRPr="004F100E">
        <w:rPr>
          <w:rFonts w:ascii="仿宋_GB2312" w:eastAsia="仿宋_GB2312" w:hint="eastAsia"/>
          <w:sz w:val="28"/>
        </w:rPr>
        <w:t>打分占</w:t>
      </w:r>
      <w:proofErr w:type="gramEnd"/>
      <w:r w:rsidR="007E5E84">
        <w:rPr>
          <w:rFonts w:ascii="仿宋_GB2312" w:eastAsia="仿宋_GB2312" w:hint="eastAsia"/>
          <w:sz w:val="28"/>
        </w:rPr>
        <w:t>6</w:t>
      </w:r>
      <w:r w:rsidRPr="004F100E">
        <w:rPr>
          <w:rFonts w:ascii="仿宋_GB2312" w:eastAsia="仿宋_GB2312" w:hint="eastAsia"/>
          <w:sz w:val="28"/>
        </w:rPr>
        <w:t>0%，</w:t>
      </w:r>
      <w:r w:rsidR="00A470AA">
        <w:rPr>
          <w:rFonts w:ascii="仿宋_GB2312" w:eastAsia="仿宋_GB2312" w:hint="eastAsia"/>
          <w:sz w:val="28"/>
        </w:rPr>
        <w:t>观众</w:t>
      </w:r>
      <w:r w:rsidRPr="004F100E">
        <w:rPr>
          <w:rFonts w:ascii="仿宋_GB2312" w:eastAsia="仿宋_GB2312" w:hint="eastAsia"/>
          <w:sz w:val="28"/>
        </w:rPr>
        <w:t>投票</w:t>
      </w:r>
      <w:proofErr w:type="gramStart"/>
      <w:r w:rsidRPr="004F100E">
        <w:rPr>
          <w:rFonts w:ascii="仿宋_GB2312" w:eastAsia="仿宋_GB2312" w:hint="eastAsia"/>
          <w:sz w:val="28"/>
        </w:rPr>
        <w:t>打分占</w:t>
      </w:r>
      <w:proofErr w:type="gramEnd"/>
      <w:r w:rsidRPr="004F100E">
        <w:rPr>
          <w:rFonts w:ascii="仿宋_GB2312" w:eastAsia="仿宋_GB2312" w:hint="eastAsia"/>
          <w:sz w:val="28"/>
        </w:rPr>
        <w:t>10%，满分100</w:t>
      </w:r>
    </w:p>
    <w:p w:rsidR="00777294" w:rsidRPr="004F100E" w:rsidRDefault="00777294" w:rsidP="004F100E">
      <w:pPr>
        <w:spacing w:line="276" w:lineRule="auto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注意事项：</w:t>
      </w:r>
    </w:p>
    <w:p w:rsidR="00777294" w:rsidRPr="004F100E" w:rsidRDefault="00777294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1、初赛名单将于11月</w:t>
      </w:r>
      <w:r w:rsidR="005646F7">
        <w:rPr>
          <w:rFonts w:ascii="仿宋_GB2312" w:eastAsia="仿宋_GB2312" w:hint="eastAsia"/>
          <w:sz w:val="28"/>
        </w:rPr>
        <w:t>6</w:t>
      </w:r>
      <w:r w:rsidRPr="004F100E">
        <w:rPr>
          <w:rFonts w:ascii="仿宋_GB2312" w:eastAsia="仿宋_GB2312" w:hint="eastAsia"/>
          <w:sz w:val="28"/>
        </w:rPr>
        <w:t>日于大赛网站通知公告栏公布。网址：</w:t>
      </w:r>
      <w:r w:rsidRPr="004F100E">
        <w:rPr>
          <w:rFonts w:ascii="仿宋_GB2312" w:eastAsia="仿宋_GB2312"/>
          <w:sz w:val="28"/>
        </w:rPr>
        <w:t>http://bjctrans.bjtu.edu.cn</w:t>
      </w:r>
      <w:r w:rsidRPr="004F100E">
        <w:rPr>
          <w:rFonts w:ascii="仿宋_GB2312" w:eastAsia="仿宋_GB2312" w:hint="eastAsia"/>
          <w:sz w:val="28"/>
        </w:rPr>
        <w:t>。</w:t>
      </w:r>
    </w:p>
    <w:p w:rsidR="00F56CF1" w:rsidRPr="004F100E" w:rsidRDefault="00777294" w:rsidP="00620E1F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2、请参赛</w:t>
      </w:r>
      <w:r w:rsidR="004F100E">
        <w:rPr>
          <w:rFonts w:ascii="仿宋_GB2312" w:eastAsia="仿宋_GB2312" w:hint="eastAsia"/>
          <w:sz w:val="28"/>
        </w:rPr>
        <w:t>项目组</w:t>
      </w:r>
      <w:r w:rsidR="009A6A18" w:rsidRPr="004F100E">
        <w:rPr>
          <w:rFonts w:ascii="仿宋_GB2312" w:eastAsia="仿宋_GB2312" w:hint="eastAsia"/>
          <w:sz w:val="28"/>
        </w:rPr>
        <w:t>于11月</w:t>
      </w:r>
      <w:r w:rsidR="005646F7">
        <w:rPr>
          <w:rFonts w:ascii="仿宋_GB2312" w:eastAsia="仿宋_GB2312" w:hint="eastAsia"/>
          <w:sz w:val="28"/>
        </w:rPr>
        <w:t>6</w:t>
      </w:r>
      <w:r w:rsidR="009A6A18" w:rsidRPr="004F100E">
        <w:rPr>
          <w:rFonts w:ascii="仿宋_GB2312" w:eastAsia="仿宋_GB2312" w:hint="eastAsia"/>
          <w:sz w:val="28"/>
        </w:rPr>
        <w:t>日后</w:t>
      </w:r>
      <w:r w:rsidR="00D6078A">
        <w:rPr>
          <w:rFonts w:ascii="仿宋_GB2312" w:eastAsia="仿宋_GB2312" w:hint="eastAsia"/>
          <w:sz w:val="28"/>
        </w:rPr>
        <w:t>至</w:t>
      </w:r>
      <w:r w:rsidR="009A6A18" w:rsidRPr="004F100E">
        <w:rPr>
          <w:rFonts w:ascii="仿宋_GB2312" w:eastAsia="仿宋_GB2312" w:hint="eastAsia"/>
          <w:sz w:val="28"/>
        </w:rPr>
        <w:t>大赛网站下载专区栏下载海报模板。所有参赛项目必须使用指定模板制作海报，</w:t>
      </w:r>
      <w:r w:rsidR="00A04EA2" w:rsidRPr="004F100E">
        <w:rPr>
          <w:rFonts w:ascii="仿宋_GB2312" w:eastAsia="仿宋_GB2312" w:hint="eastAsia"/>
          <w:sz w:val="28"/>
        </w:rPr>
        <w:t>并于11月1</w:t>
      </w:r>
      <w:r w:rsidR="005646F7">
        <w:rPr>
          <w:rFonts w:ascii="仿宋_GB2312" w:eastAsia="仿宋_GB2312" w:hint="eastAsia"/>
          <w:sz w:val="28"/>
        </w:rPr>
        <w:t>1</w:t>
      </w:r>
      <w:r w:rsidR="00A04EA2" w:rsidRPr="004F100E">
        <w:rPr>
          <w:rFonts w:ascii="仿宋_GB2312" w:eastAsia="仿宋_GB2312" w:hint="eastAsia"/>
          <w:sz w:val="28"/>
        </w:rPr>
        <w:t>日前将PDF格式海报电子版</w:t>
      </w:r>
      <w:r w:rsidR="009B56E9">
        <w:rPr>
          <w:rFonts w:ascii="仿宋_GB2312" w:eastAsia="仿宋_GB2312" w:hint="eastAsia"/>
          <w:sz w:val="28"/>
        </w:rPr>
        <w:t>（页面大小90*120</w:t>
      </w:r>
      <w:r w:rsidR="00C70907">
        <w:rPr>
          <w:rFonts w:ascii="仿宋_GB2312" w:eastAsia="仿宋_GB2312" w:hint="eastAsia"/>
          <w:sz w:val="28"/>
        </w:rPr>
        <w:t>厘米</w:t>
      </w:r>
      <w:r w:rsidR="009B56E9">
        <w:rPr>
          <w:rFonts w:ascii="仿宋_GB2312" w:eastAsia="仿宋_GB2312" w:hint="eastAsia"/>
          <w:sz w:val="28"/>
        </w:rPr>
        <w:t>）</w:t>
      </w:r>
      <w:r w:rsidR="00A04EA2" w:rsidRPr="004F100E">
        <w:rPr>
          <w:rFonts w:ascii="仿宋_GB2312" w:eastAsia="仿宋_GB2312" w:hint="eastAsia"/>
          <w:sz w:val="28"/>
        </w:rPr>
        <w:t>发至大赛邮箱（</w:t>
      </w:r>
      <w:r w:rsidR="00A04EA2" w:rsidRPr="004F100E">
        <w:rPr>
          <w:rFonts w:ascii="仿宋_GB2312" w:eastAsia="仿宋_GB2312"/>
          <w:sz w:val="28"/>
        </w:rPr>
        <w:t>bjctrans</w:t>
      </w:r>
      <w:r w:rsidR="00A04EA2" w:rsidRPr="004F100E">
        <w:rPr>
          <w:rFonts w:ascii="仿宋_GB2312" w:eastAsia="仿宋_GB2312" w:hint="eastAsia"/>
          <w:sz w:val="28"/>
        </w:rPr>
        <w:t>@</w:t>
      </w:r>
      <w:r w:rsidR="00A04EA2" w:rsidRPr="004F100E">
        <w:rPr>
          <w:rFonts w:ascii="仿宋_GB2312" w:eastAsia="仿宋_GB2312"/>
          <w:sz w:val="28"/>
        </w:rPr>
        <w:t>bjtu.edu.cn</w:t>
      </w:r>
      <w:r w:rsidR="00A04EA2" w:rsidRPr="004F100E">
        <w:rPr>
          <w:rFonts w:ascii="仿宋_GB2312" w:eastAsia="仿宋_GB2312" w:hint="eastAsia"/>
          <w:sz w:val="28"/>
        </w:rPr>
        <w:t>），由组委会统一打印。涉及海报内容的一切问题由参赛项目</w:t>
      </w:r>
      <w:r w:rsidR="006B3526" w:rsidRPr="004F100E">
        <w:rPr>
          <w:rFonts w:ascii="仿宋_GB2312" w:eastAsia="仿宋_GB2312" w:hint="eastAsia"/>
          <w:sz w:val="28"/>
        </w:rPr>
        <w:t>组</w:t>
      </w:r>
      <w:r w:rsidR="00A04EA2" w:rsidRPr="004F100E">
        <w:rPr>
          <w:rFonts w:ascii="仿宋_GB2312" w:eastAsia="仿宋_GB2312" w:hint="eastAsia"/>
          <w:sz w:val="28"/>
        </w:rPr>
        <w:t>负责。</w:t>
      </w:r>
    </w:p>
    <w:p w:rsidR="006B3526" w:rsidRDefault="006B3526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F100E">
        <w:rPr>
          <w:rFonts w:ascii="仿宋_GB2312" w:eastAsia="仿宋_GB2312" w:hint="eastAsia"/>
          <w:sz w:val="28"/>
        </w:rPr>
        <w:t>3、</w:t>
      </w:r>
      <w:r w:rsidR="004F100E">
        <w:rPr>
          <w:rFonts w:ascii="仿宋_GB2312" w:eastAsia="仿宋_GB2312" w:hint="eastAsia"/>
          <w:sz w:val="28"/>
        </w:rPr>
        <w:t>请参赛项目组于2</w:t>
      </w:r>
      <w:r w:rsidR="005646F7">
        <w:rPr>
          <w:rFonts w:ascii="仿宋_GB2312" w:eastAsia="仿宋_GB2312" w:hint="eastAsia"/>
          <w:sz w:val="28"/>
        </w:rPr>
        <w:t>3</w:t>
      </w:r>
      <w:r w:rsidR="004F100E">
        <w:rPr>
          <w:rFonts w:ascii="仿宋_GB2312" w:eastAsia="仿宋_GB2312" w:hint="eastAsia"/>
          <w:sz w:val="28"/>
        </w:rPr>
        <w:t>日早8点30分</w:t>
      </w:r>
      <w:r w:rsidR="00D649BB">
        <w:rPr>
          <w:rFonts w:ascii="仿宋_GB2312" w:eastAsia="仿宋_GB2312" w:hint="eastAsia"/>
          <w:sz w:val="28"/>
        </w:rPr>
        <w:t>前</w:t>
      </w:r>
      <w:r w:rsidR="00A470AA">
        <w:rPr>
          <w:rFonts w:ascii="仿宋_GB2312" w:eastAsia="仿宋_GB2312" w:hint="eastAsia"/>
          <w:sz w:val="28"/>
        </w:rPr>
        <w:t>到场签到。</w:t>
      </w:r>
    </w:p>
    <w:p w:rsidR="00997180" w:rsidRDefault="00997180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</w:t>
      </w:r>
      <w:r w:rsidR="00620E1F">
        <w:rPr>
          <w:rFonts w:ascii="仿宋_GB2312" w:eastAsia="仿宋_GB2312" w:hint="eastAsia"/>
          <w:sz w:val="28"/>
        </w:rPr>
        <w:t>为确保比赛安全有序，届时将分批次进行海报展示，请参赛选手注意听从工作人员现场安排。</w:t>
      </w:r>
      <w:r>
        <w:rPr>
          <w:rFonts w:ascii="仿宋_GB2312" w:eastAsia="仿宋_GB2312" w:hint="eastAsia"/>
          <w:sz w:val="28"/>
        </w:rPr>
        <w:t>每个</w:t>
      </w:r>
      <w:r w:rsidR="00F56CF1">
        <w:rPr>
          <w:rFonts w:ascii="仿宋_GB2312" w:eastAsia="仿宋_GB2312" w:hint="eastAsia"/>
          <w:sz w:val="28"/>
        </w:rPr>
        <w:t>参赛</w:t>
      </w:r>
      <w:r>
        <w:rPr>
          <w:rFonts w:ascii="仿宋_GB2312" w:eastAsia="仿宋_GB2312" w:hint="eastAsia"/>
          <w:sz w:val="28"/>
        </w:rPr>
        <w:t>项目组可准备不多于</w:t>
      </w:r>
      <w:r w:rsidR="00620E1F"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 w:hint="eastAsia"/>
          <w:sz w:val="28"/>
        </w:rPr>
        <w:t>分钟的项目核心内容介绍向评委做出展示。</w:t>
      </w:r>
    </w:p>
    <w:p w:rsidR="00997180" w:rsidRDefault="00997180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="00A470AA">
        <w:rPr>
          <w:rFonts w:ascii="仿宋_GB2312" w:eastAsia="仿宋_GB2312" w:hint="eastAsia"/>
          <w:sz w:val="28"/>
        </w:rPr>
        <w:t>、</w:t>
      </w:r>
      <w:r w:rsidRPr="00997180">
        <w:rPr>
          <w:rFonts w:ascii="仿宋_GB2312" w:eastAsia="仿宋_GB2312" w:hint="eastAsia"/>
          <w:sz w:val="28"/>
        </w:rPr>
        <w:t>专家通讯评审打分</w:t>
      </w:r>
      <w:r>
        <w:rPr>
          <w:rFonts w:ascii="仿宋_GB2312" w:eastAsia="仿宋_GB2312" w:hint="eastAsia"/>
          <w:sz w:val="28"/>
        </w:rPr>
        <w:t>为所有通讯</w:t>
      </w:r>
      <w:r w:rsidRPr="00A470AA">
        <w:rPr>
          <w:rFonts w:ascii="仿宋_GB2312" w:eastAsia="仿宋_GB2312" w:hint="eastAsia"/>
          <w:sz w:val="28"/>
        </w:rPr>
        <w:t>评委打分</w:t>
      </w:r>
      <w:r>
        <w:rPr>
          <w:rFonts w:ascii="仿宋_GB2312" w:eastAsia="仿宋_GB2312" w:hint="eastAsia"/>
          <w:sz w:val="28"/>
        </w:rPr>
        <w:t>在</w:t>
      </w:r>
      <w:r w:rsidRPr="00A470AA">
        <w:rPr>
          <w:rFonts w:ascii="仿宋_GB2312" w:eastAsia="仿宋_GB2312" w:hint="eastAsia"/>
          <w:sz w:val="28"/>
        </w:rPr>
        <w:t>去掉最高分和最低分后的平均分</w:t>
      </w:r>
      <w:r>
        <w:rPr>
          <w:rFonts w:ascii="仿宋_GB2312" w:eastAsia="仿宋_GB2312" w:hint="eastAsia"/>
          <w:sz w:val="28"/>
        </w:rPr>
        <w:t>，满分100分</w:t>
      </w:r>
      <w:r w:rsidRPr="00A470AA"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sz w:val="28"/>
        </w:rPr>
        <w:t>每件作品由不少于5位专家以匿名评审的方式进行打分。</w:t>
      </w:r>
    </w:p>
    <w:p w:rsidR="00997180" w:rsidRDefault="00997180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6、海报展示</w:t>
      </w:r>
      <w:r w:rsidR="00A470AA" w:rsidRPr="00A470AA">
        <w:rPr>
          <w:rFonts w:ascii="仿宋_GB2312" w:eastAsia="仿宋_GB2312" w:hint="eastAsia"/>
          <w:sz w:val="28"/>
        </w:rPr>
        <w:t>评委打分为所有</w:t>
      </w:r>
      <w:r>
        <w:rPr>
          <w:rFonts w:ascii="仿宋_GB2312" w:eastAsia="仿宋_GB2312" w:hint="eastAsia"/>
          <w:sz w:val="28"/>
        </w:rPr>
        <w:t>现场</w:t>
      </w:r>
      <w:r w:rsidR="00A470AA" w:rsidRPr="00A470AA">
        <w:rPr>
          <w:rFonts w:ascii="仿宋_GB2312" w:eastAsia="仿宋_GB2312" w:hint="eastAsia"/>
          <w:sz w:val="28"/>
        </w:rPr>
        <w:t>评委打分</w:t>
      </w:r>
      <w:r w:rsidR="00A470AA">
        <w:rPr>
          <w:rFonts w:ascii="仿宋_GB2312" w:eastAsia="仿宋_GB2312" w:hint="eastAsia"/>
          <w:sz w:val="28"/>
        </w:rPr>
        <w:t>在</w:t>
      </w:r>
      <w:r w:rsidR="00A470AA" w:rsidRPr="00A470AA">
        <w:rPr>
          <w:rFonts w:ascii="仿宋_GB2312" w:eastAsia="仿宋_GB2312" w:hint="eastAsia"/>
          <w:sz w:val="28"/>
        </w:rPr>
        <w:t>去掉最高分和最低分后的平均分</w:t>
      </w:r>
      <w:r w:rsidR="00A470AA">
        <w:rPr>
          <w:rFonts w:ascii="仿宋_GB2312" w:eastAsia="仿宋_GB2312" w:hint="eastAsia"/>
          <w:sz w:val="28"/>
        </w:rPr>
        <w:t>，满分100分</w:t>
      </w:r>
      <w:r w:rsidR="00A470AA" w:rsidRPr="00A470AA">
        <w:rPr>
          <w:rFonts w:ascii="仿宋_GB2312" w:eastAsia="仿宋_GB2312" w:hint="eastAsia"/>
          <w:sz w:val="28"/>
        </w:rPr>
        <w:t>。</w:t>
      </w:r>
    </w:p>
    <w:p w:rsidR="00A470AA" w:rsidRPr="004F100E" w:rsidRDefault="00997180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7、</w:t>
      </w:r>
      <w:r w:rsidR="00A470AA" w:rsidRPr="00A470AA">
        <w:rPr>
          <w:rFonts w:ascii="仿宋_GB2312" w:eastAsia="仿宋_GB2312" w:hint="eastAsia"/>
          <w:sz w:val="28"/>
        </w:rPr>
        <w:t>观众</w:t>
      </w:r>
      <w:r w:rsidR="00A470AA">
        <w:rPr>
          <w:rFonts w:ascii="仿宋_GB2312" w:eastAsia="仿宋_GB2312" w:hint="eastAsia"/>
          <w:sz w:val="28"/>
        </w:rPr>
        <w:t>投票</w:t>
      </w:r>
      <w:r w:rsidR="00A470AA" w:rsidRPr="00A470AA">
        <w:rPr>
          <w:rFonts w:ascii="仿宋_GB2312" w:eastAsia="仿宋_GB2312" w:hint="eastAsia"/>
          <w:sz w:val="28"/>
        </w:rPr>
        <w:t>打分</w:t>
      </w:r>
      <w:r w:rsidR="00D6078A">
        <w:rPr>
          <w:rFonts w:ascii="仿宋_GB2312" w:eastAsia="仿宋_GB2312" w:hint="eastAsia"/>
          <w:sz w:val="28"/>
        </w:rPr>
        <w:t>以</w:t>
      </w:r>
      <w:r>
        <w:rPr>
          <w:rFonts w:ascii="仿宋_GB2312" w:eastAsia="仿宋_GB2312" w:hint="eastAsia"/>
          <w:sz w:val="28"/>
        </w:rPr>
        <w:t>在“北交大运输科协”</w:t>
      </w:r>
      <w:r w:rsidR="00FE6006">
        <w:rPr>
          <w:rFonts w:ascii="仿宋_GB2312" w:eastAsia="仿宋_GB2312" w:hint="eastAsia"/>
          <w:sz w:val="28"/>
        </w:rPr>
        <w:t>公众号“交通大赛”专区</w:t>
      </w:r>
      <w:r w:rsidR="00D6078A">
        <w:rPr>
          <w:rFonts w:ascii="仿宋_GB2312" w:eastAsia="仿宋_GB2312" w:hint="eastAsia"/>
          <w:sz w:val="28"/>
        </w:rPr>
        <w:t>投票</w:t>
      </w:r>
      <w:r w:rsidR="00FE6006">
        <w:rPr>
          <w:rFonts w:ascii="仿宋_GB2312" w:eastAsia="仿宋_GB2312" w:hint="eastAsia"/>
          <w:sz w:val="28"/>
        </w:rPr>
        <w:t>的</w:t>
      </w:r>
      <w:r w:rsidR="00D6078A">
        <w:rPr>
          <w:rFonts w:ascii="仿宋_GB2312" w:eastAsia="仿宋_GB2312" w:hint="eastAsia"/>
          <w:sz w:val="28"/>
        </w:rPr>
        <w:t>方式进行，打分时段为2</w:t>
      </w:r>
      <w:r w:rsidR="005646F7">
        <w:rPr>
          <w:rFonts w:ascii="仿宋_GB2312" w:eastAsia="仿宋_GB2312" w:hint="eastAsia"/>
          <w:sz w:val="28"/>
        </w:rPr>
        <w:t>3</w:t>
      </w:r>
      <w:r w:rsidR="00D6078A">
        <w:rPr>
          <w:rFonts w:ascii="仿宋_GB2312" w:eastAsia="仿宋_GB2312" w:hint="eastAsia"/>
          <w:sz w:val="28"/>
        </w:rPr>
        <w:t>日10点</w:t>
      </w:r>
      <w:r w:rsidR="00D6078A">
        <w:rPr>
          <w:rFonts w:ascii="仿宋_GB2312" w:eastAsia="仿宋_GB2312"/>
          <w:sz w:val="28"/>
        </w:rPr>
        <w:t>—</w:t>
      </w:r>
      <w:r w:rsidR="00D6078A">
        <w:rPr>
          <w:rFonts w:ascii="仿宋_GB2312" w:eastAsia="仿宋_GB2312" w:hint="eastAsia"/>
          <w:sz w:val="28"/>
        </w:rPr>
        <w:t>12点，每人只能投一票，最终</w:t>
      </w:r>
      <w:r w:rsidR="00A470AA" w:rsidRPr="00A470AA">
        <w:rPr>
          <w:rFonts w:ascii="仿宋_GB2312" w:eastAsia="仿宋_GB2312" w:hint="eastAsia"/>
          <w:sz w:val="28"/>
        </w:rPr>
        <w:t>以最高得票数</w:t>
      </w:r>
      <w:r w:rsidR="00A470AA">
        <w:rPr>
          <w:rFonts w:ascii="仿宋_GB2312" w:eastAsia="仿宋_GB2312" w:hint="eastAsia"/>
          <w:sz w:val="28"/>
        </w:rPr>
        <w:t>参赛</w:t>
      </w:r>
      <w:r w:rsidR="00A470AA" w:rsidRPr="00A470AA">
        <w:rPr>
          <w:rFonts w:ascii="仿宋_GB2312" w:eastAsia="仿宋_GB2312" w:hint="eastAsia"/>
          <w:sz w:val="28"/>
        </w:rPr>
        <w:t>项目票数</w:t>
      </w:r>
      <w:r w:rsidR="00A470AA">
        <w:rPr>
          <w:rFonts w:ascii="仿宋_GB2312" w:eastAsia="仿宋_GB2312" w:hint="eastAsia"/>
          <w:sz w:val="28"/>
        </w:rPr>
        <w:t>作</w:t>
      </w:r>
      <w:r w:rsidR="00A470AA" w:rsidRPr="00A470AA">
        <w:rPr>
          <w:rFonts w:ascii="仿宋_GB2312" w:eastAsia="仿宋_GB2312" w:hint="eastAsia"/>
          <w:sz w:val="28"/>
        </w:rPr>
        <w:t>归一化</w:t>
      </w:r>
      <w:r w:rsidR="00A470AA">
        <w:rPr>
          <w:rFonts w:ascii="仿宋_GB2312" w:eastAsia="仿宋_GB2312" w:hint="eastAsia"/>
          <w:sz w:val="28"/>
        </w:rPr>
        <w:t>处理</w:t>
      </w:r>
      <w:r w:rsidR="00A470AA" w:rsidRPr="00A470AA">
        <w:rPr>
          <w:rFonts w:ascii="仿宋_GB2312" w:eastAsia="仿宋_GB2312" w:hint="eastAsia"/>
          <w:sz w:val="28"/>
        </w:rPr>
        <w:t>后乘以</w:t>
      </w:r>
      <w:r w:rsidR="00A470AA" w:rsidRPr="00A470AA">
        <w:rPr>
          <w:rFonts w:ascii="仿宋_GB2312" w:eastAsia="仿宋_GB2312"/>
          <w:sz w:val="28"/>
        </w:rPr>
        <w:t>100</w:t>
      </w:r>
      <w:r w:rsidR="00A470AA">
        <w:rPr>
          <w:rFonts w:ascii="仿宋_GB2312" w:eastAsia="仿宋_GB2312" w:hint="eastAsia"/>
          <w:sz w:val="28"/>
        </w:rPr>
        <w:t>，满分</w:t>
      </w:r>
      <w:r w:rsidR="00A470AA">
        <w:rPr>
          <w:rFonts w:ascii="仿宋_GB2312" w:eastAsia="仿宋_GB2312" w:hint="eastAsia"/>
          <w:sz w:val="28"/>
        </w:rPr>
        <w:lastRenderedPageBreak/>
        <w:t>100分</w:t>
      </w:r>
      <w:r w:rsidR="00A470AA" w:rsidRPr="00A470AA">
        <w:rPr>
          <w:rFonts w:ascii="仿宋_GB2312" w:eastAsia="仿宋_GB2312"/>
          <w:sz w:val="28"/>
        </w:rPr>
        <w:t>。</w:t>
      </w:r>
      <w:r w:rsidR="00D6078A">
        <w:rPr>
          <w:rFonts w:ascii="仿宋_GB2312" w:eastAsia="仿宋_GB2312" w:hint="eastAsia"/>
          <w:sz w:val="28"/>
        </w:rPr>
        <w:t>经组委会认定的</w:t>
      </w:r>
      <w:r w:rsidR="00A97F67">
        <w:rPr>
          <w:rFonts w:ascii="仿宋_GB2312" w:eastAsia="仿宋_GB2312" w:hint="eastAsia"/>
          <w:sz w:val="28"/>
        </w:rPr>
        <w:t>投票作弊行为，将直接取消参赛资格，并通报其所在学校。</w:t>
      </w:r>
    </w:p>
    <w:p w:rsidR="004F100E" w:rsidRDefault="00997180" w:rsidP="004F100E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8</w:t>
      </w:r>
      <w:r w:rsidR="004F100E" w:rsidRPr="004F100E">
        <w:rPr>
          <w:rFonts w:ascii="仿宋_GB2312" w:eastAsia="仿宋_GB2312" w:hint="eastAsia"/>
          <w:sz w:val="28"/>
        </w:rPr>
        <w:t>、根据大赛章程，</w:t>
      </w:r>
      <w:r w:rsidR="004F100E">
        <w:rPr>
          <w:rFonts w:ascii="仿宋_GB2312" w:eastAsia="仿宋_GB2312" w:hint="eastAsia"/>
          <w:sz w:val="28"/>
        </w:rPr>
        <w:t>初赛</w:t>
      </w:r>
      <w:r w:rsidR="004F100E" w:rsidRPr="004F100E">
        <w:rPr>
          <w:rFonts w:ascii="仿宋_GB2312" w:eastAsia="仿宋_GB2312" w:hint="eastAsia"/>
          <w:sz w:val="28"/>
        </w:rPr>
        <w:t>排名前</w:t>
      </w:r>
      <w:r w:rsidR="004F100E" w:rsidRPr="004F100E">
        <w:rPr>
          <w:rFonts w:ascii="仿宋_GB2312" w:eastAsia="仿宋_GB2312"/>
          <w:sz w:val="28"/>
        </w:rPr>
        <w:t>30%</w:t>
      </w:r>
      <w:r w:rsidR="004F100E">
        <w:rPr>
          <w:rFonts w:ascii="仿宋_GB2312" w:eastAsia="仿宋_GB2312" w:hint="eastAsia"/>
          <w:sz w:val="28"/>
        </w:rPr>
        <w:t>参赛</w:t>
      </w:r>
      <w:r w:rsidR="004F100E" w:rsidRPr="004F100E">
        <w:rPr>
          <w:rFonts w:ascii="仿宋_GB2312" w:eastAsia="仿宋_GB2312"/>
          <w:sz w:val="28"/>
        </w:rPr>
        <w:t>项目晋级决赛答辩，角逐大赛一等奖、二等奖，排名31%-60%</w:t>
      </w:r>
      <w:r w:rsidR="004F100E">
        <w:rPr>
          <w:rFonts w:ascii="仿宋_GB2312" w:eastAsia="仿宋_GB2312" w:hint="eastAsia"/>
          <w:sz w:val="28"/>
        </w:rPr>
        <w:t>参赛</w:t>
      </w:r>
      <w:r w:rsidR="004F100E" w:rsidRPr="004F100E">
        <w:rPr>
          <w:rFonts w:ascii="仿宋_GB2312" w:eastAsia="仿宋_GB2312"/>
          <w:sz w:val="28"/>
        </w:rPr>
        <w:t>项目获得大赛三等奖，余下</w:t>
      </w:r>
      <w:r w:rsidR="004F100E">
        <w:rPr>
          <w:rFonts w:ascii="仿宋_GB2312" w:eastAsia="仿宋_GB2312" w:hint="eastAsia"/>
          <w:sz w:val="28"/>
        </w:rPr>
        <w:t>参赛</w:t>
      </w:r>
      <w:r w:rsidR="004F100E" w:rsidRPr="004F100E">
        <w:rPr>
          <w:rFonts w:ascii="仿宋_GB2312" w:eastAsia="仿宋_GB2312"/>
          <w:sz w:val="28"/>
        </w:rPr>
        <w:t>项目获得大赛优秀奖。</w:t>
      </w:r>
    </w:p>
    <w:p w:rsidR="004F100E" w:rsidRPr="004F100E" w:rsidRDefault="007B03F9" w:rsidP="004F100E">
      <w:pPr>
        <w:spacing w:line="276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</w:t>
      </w:r>
      <w:r w:rsidR="004F100E" w:rsidRPr="004F100E">
        <w:rPr>
          <w:rFonts w:ascii="黑体" w:eastAsia="黑体" w:hAnsi="黑体" w:hint="eastAsia"/>
          <w:sz w:val="28"/>
        </w:rPr>
        <w:t>、大赛决赛</w:t>
      </w:r>
    </w:p>
    <w:p w:rsidR="004F100E" w:rsidRDefault="004F100E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比赛时间：11月2</w:t>
      </w:r>
      <w:r w:rsidR="005646F7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日</w:t>
      </w:r>
      <w:r w:rsidR="005646F7">
        <w:rPr>
          <w:rFonts w:ascii="仿宋_GB2312" w:eastAsia="仿宋_GB2312" w:hint="eastAsia"/>
          <w:sz w:val="28"/>
        </w:rPr>
        <w:t>下</w:t>
      </w:r>
      <w:r>
        <w:rPr>
          <w:rFonts w:ascii="仿宋_GB2312" w:eastAsia="仿宋_GB2312" w:hint="eastAsia"/>
          <w:sz w:val="28"/>
        </w:rPr>
        <w:t>午</w:t>
      </w:r>
      <w:r w:rsidR="005646F7">
        <w:rPr>
          <w:rFonts w:ascii="仿宋_GB2312" w:eastAsia="仿宋_GB2312" w:hint="eastAsia"/>
          <w:sz w:val="28"/>
        </w:rPr>
        <w:t>14</w:t>
      </w:r>
      <w:r>
        <w:rPr>
          <w:rFonts w:ascii="仿宋_GB2312" w:eastAsia="仿宋_GB2312" w:hint="eastAsia"/>
          <w:sz w:val="28"/>
        </w:rPr>
        <w:t>时</w:t>
      </w:r>
    </w:p>
    <w:p w:rsidR="004F100E" w:rsidRDefault="004F100E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比赛地点：</w:t>
      </w:r>
      <w:r w:rsidR="00FC1D38">
        <w:rPr>
          <w:rFonts w:ascii="仿宋_GB2312" w:eastAsia="仿宋_GB2312" w:hint="eastAsia"/>
          <w:sz w:val="28"/>
        </w:rPr>
        <w:t>北京交通大学红果园宾馆3层多功能厅</w:t>
      </w:r>
    </w:p>
    <w:p w:rsidR="00FC1D38" w:rsidRDefault="00FC1D38" w:rsidP="004F100E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比赛形式：答辩</w:t>
      </w:r>
      <w:r w:rsidR="00FE6006">
        <w:rPr>
          <w:rFonts w:ascii="仿宋_GB2312" w:eastAsia="仿宋_GB2312" w:hint="eastAsia"/>
          <w:sz w:val="28"/>
        </w:rPr>
        <w:t>展示</w:t>
      </w:r>
      <w:r>
        <w:rPr>
          <w:rFonts w:ascii="仿宋_GB2312" w:eastAsia="仿宋_GB2312" w:hint="eastAsia"/>
          <w:sz w:val="28"/>
        </w:rPr>
        <w:t>+评委提问</w:t>
      </w:r>
    </w:p>
    <w:p w:rsidR="009640B3" w:rsidRDefault="009640B3" w:rsidP="009640B3">
      <w:pPr>
        <w:spacing w:line="276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注意事项：</w:t>
      </w:r>
    </w:p>
    <w:p w:rsidR="00A97F67" w:rsidRDefault="00A97F67" w:rsidP="009640B3">
      <w:pPr>
        <w:spacing w:line="276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1、决</w:t>
      </w:r>
      <w:r w:rsidRPr="00A97F67">
        <w:rPr>
          <w:rFonts w:ascii="仿宋_GB2312" w:eastAsia="仿宋_GB2312" w:hint="eastAsia"/>
          <w:sz w:val="28"/>
        </w:rPr>
        <w:t>赛</w:t>
      </w:r>
      <w:r>
        <w:rPr>
          <w:rFonts w:ascii="仿宋_GB2312" w:eastAsia="仿宋_GB2312" w:hint="eastAsia"/>
          <w:sz w:val="28"/>
        </w:rPr>
        <w:t>答辩</w:t>
      </w:r>
      <w:r w:rsidRPr="00A97F67">
        <w:rPr>
          <w:rFonts w:ascii="仿宋_GB2312" w:eastAsia="仿宋_GB2312" w:hint="eastAsia"/>
          <w:sz w:val="28"/>
        </w:rPr>
        <w:t>名单将于</w:t>
      </w:r>
      <w:r w:rsidRPr="00A97F67">
        <w:rPr>
          <w:rFonts w:ascii="仿宋_GB2312" w:eastAsia="仿宋_GB2312"/>
          <w:sz w:val="28"/>
        </w:rPr>
        <w:t>11月</w:t>
      </w:r>
      <w:r>
        <w:rPr>
          <w:rFonts w:ascii="仿宋_GB2312" w:eastAsia="仿宋_GB2312" w:hint="eastAsia"/>
          <w:sz w:val="28"/>
        </w:rPr>
        <w:t>2</w:t>
      </w:r>
      <w:r w:rsidR="005646F7">
        <w:rPr>
          <w:rFonts w:ascii="仿宋_GB2312" w:eastAsia="仿宋_GB2312" w:hint="eastAsia"/>
          <w:sz w:val="28"/>
        </w:rPr>
        <w:t>3</w:t>
      </w:r>
      <w:r w:rsidRPr="00A97F67">
        <w:rPr>
          <w:rFonts w:ascii="仿宋_GB2312" w:eastAsia="仿宋_GB2312"/>
          <w:sz w:val="28"/>
        </w:rPr>
        <w:t>日</w:t>
      </w:r>
      <w:r>
        <w:rPr>
          <w:rFonts w:ascii="仿宋_GB2312" w:eastAsia="仿宋_GB2312" w:hint="eastAsia"/>
          <w:sz w:val="28"/>
        </w:rPr>
        <w:t>1</w:t>
      </w:r>
      <w:r w:rsidR="007E5E84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时</w:t>
      </w:r>
      <w:r w:rsidR="00BB5D19">
        <w:rPr>
          <w:rFonts w:ascii="仿宋_GB2312" w:eastAsia="仿宋_GB2312" w:hint="eastAsia"/>
          <w:sz w:val="28"/>
        </w:rPr>
        <w:t>前</w:t>
      </w:r>
      <w:r w:rsidRPr="00A97F67">
        <w:rPr>
          <w:rFonts w:ascii="仿宋_GB2312" w:eastAsia="仿宋_GB2312"/>
          <w:sz w:val="28"/>
        </w:rPr>
        <w:t>于大赛网站通知公告栏公布。网址：</w:t>
      </w:r>
      <w:r w:rsidRPr="00755514">
        <w:rPr>
          <w:rFonts w:ascii="仿宋_GB2312" w:eastAsia="仿宋_GB2312"/>
          <w:sz w:val="28"/>
        </w:rPr>
        <w:t>http://bjctrans.bjtu.edu.cn</w:t>
      </w:r>
      <w:r w:rsidRPr="00A97F67">
        <w:rPr>
          <w:rFonts w:ascii="仿宋_GB2312" w:eastAsia="仿宋_GB2312"/>
          <w:sz w:val="28"/>
        </w:rPr>
        <w:t>。</w:t>
      </w:r>
    </w:p>
    <w:p w:rsidR="00A97F67" w:rsidRDefault="00A97F67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2、请</w:t>
      </w:r>
      <w:r w:rsidR="007E5E84">
        <w:rPr>
          <w:rFonts w:ascii="仿宋_GB2312" w:eastAsia="仿宋_GB2312" w:hint="eastAsia"/>
          <w:sz w:val="28"/>
        </w:rPr>
        <w:t>入围决赛答辩</w:t>
      </w:r>
      <w:r>
        <w:rPr>
          <w:rFonts w:ascii="仿宋_GB2312" w:eastAsia="仿宋_GB2312" w:hint="eastAsia"/>
          <w:sz w:val="28"/>
        </w:rPr>
        <w:t>项目组于2</w:t>
      </w:r>
      <w:r w:rsidR="007E5E84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日1</w:t>
      </w:r>
      <w:r w:rsidR="007E5E84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时至红果园宾馆一层大厅进行答辩顺序抽签并将答辩PPT拷贝至指定电脑。</w:t>
      </w:r>
    </w:p>
    <w:p w:rsidR="00766590" w:rsidRDefault="00766590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3、答辩项目组</w:t>
      </w:r>
      <w:r w:rsidRPr="00766590">
        <w:rPr>
          <w:rFonts w:ascii="仿宋_GB2312" w:eastAsia="仿宋_GB2312" w:hint="eastAsia"/>
          <w:sz w:val="28"/>
        </w:rPr>
        <w:t>制作</w:t>
      </w:r>
      <w:r>
        <w:rPr>
          <w:rFonts w:ascii="仿宋_GB2312" w:eastAsia="仿宋_GB2312" w:hint="eastAsia"/>
          <w:sz w:val="28"/>
        </w:rPr>
        <w:t>的</w:t>
      </w:r>
      <w:r w:rsidRPr="00766590">
        <w:rPr>
          <w:rFonts w:ascii="仿宋_GB2312" w:eastAsia="仿宋_GB2312"/>
          <w:sz w:val="28"/>
        </w:rPr>
        <w:t>PPT幻灯片，</w:t>
      </w:r>
      <w:r>
        <w:rPr>
          <w:rFonts w:ascii="仿宋_GB2312" w:eastAsia="仿宋_GB2312" w:hint="eastAsia"/>
          <w:sz w:val="28"/>
        </w:rPr>
        <w:t>需</w:t>
      </w:r>
      <w:r w:rsidRPr="00766590">
        <w:rPr>
          <w:rFonts w:ascii="仿宋_GB2312" w:eastAsia="仿宋_GB2312"/>
          <w:sz w:val="28"/>
        </w:rPr>
        <w:t>统一存为office201</w:t>
      </w:r>
      <w:r>
        <w:rPr>
          <w:rFonts w:ascii="仿宋_GB2312" w:eastAsia="仿宋_GB2312" w:hint="eastAsia"/>
          <w:sz w:val="28"/>
        </w:rPr>
        <w:t>3</w:t>
      </w:r>
      <w:r w:rsidRPr="00766590">
        <w:rPr>
          <w:rFonts w:ascii="仿宋_GB2312" w:eastAsia="仿宋_GB2312"/>
          <w:sz w:val="28"/>
        </w:rPr>
        <w:t>版本</w:t>
      </w:r>
      <w:r>
        <w:rPr>
          <w:rFonts w:ascii="仿宋_GB2312" w:eastAsia="仿宋_GB2312" w:hint="eastAsia"/>
          <w:sz w:val="28"/>
        </w:rPr>
        <w:t>（.pptx）</w:t>
      </w:r>
      <w:r w:rsidRPr="00766590">
        <w:rPr>
          <w:rFonts w:ascii="仿宋_GB2312" w:eastAsia="仿宋_GB2312"/>
          <w:sz w:val="28"/>
        </w:rPr>
        <w:t>，并以作品名称命名，决赛现场不允许修改PPT。</w:t>
      </w:r>
    </w:p>
    <w:p w:rsidR="00A97F67" w:rsidRDefault="00766590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</w:t>
      </w:r>
      <w:r w:rsidR="00A97F67">
        <w:rPr>
          <w:rFonts w:ascii="仿宋_GB2312" w:eastAsia="仿宋_GB2312" w:hint="eastAsia"/>
          <w:sz w:val="28"/>
        </w:rPr>
        <w:t>、答辩陈述人不多于2人，提问环节人数不限。</w:t>
      </w:r>
    </w:p>
    <w:p w:rsidR="00A97F67" w:rsidRDefault="00766590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</w:t>
      </w:r>
      <w:r w:rsidR="00A97F67">
        <w:rPr>
          <w:rFonts w:ascii="仿宋_GB2312" w:eastAsia="仿宋_GB2312" w:hint="eastAsia"/>
          <w:sz w:val="28"/>
        </w:rPr>
        <w:t>、</w:t>
      </w:r>
      <w:r w:rsidR="00A97F67" w:rsidRPr="00A97F67">
        <w:rPr>
          <w:rFonts w:ascii="仿宋_GB2312" w:eastAsia="仿宋_GB2312" w:hint="eastAsia"/>
          <w:sz w:val="28"/>
        </w:rPr>
        <w:t>答辩时间（含软件、硬件展示时间）不多于</w:t>
      </w:r>
      <w:r w:rsidR="00A97F67" w:rsidRPr="00A97F67">
        <w:rPr>
          <w:rFonts w:ascii="仿宋_GB2312" w:eastAsia="仿宋_GB2312"/>
          <w:sz w:val="28"/>
        </w:rPr>
        <w:t>10分钟，总时长不多于15</w:t>
      </w:r>
      <w:r w:rsidR="00A97F67">
        <w:rPr>
          <w:rFonts w:ascii="仿宋_GB2312" w:eastAsia="仿宋_GB2312"/>
          <w:sz w:val="28"/>
        </w:rPr>
        <w:t>分钟。</w:t>
      </w:r>
    </w:p>
    <w:p w:rsidR="00766590" w:rsidRDefault="00766590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6、</w:t>
      </w:r>
      <w:r w:rsidRPr="00766590">
        <w:rPr>
          <w:rFonts w:ascii="仿宋_GB2312" w:eastAsia="仿宋_GB2312" w:hint="eastAsia"/>
          <w:sz w:val="28"/>
        </w:rPr>
        <w:t>如需播放视频文件，</w:t>
      </w:r>
      <w:r>
        <w:rPr>
          <w:rFonts w:ascii="仿宋_GB2312" w:eastAsia="仿宋_GB2312" w:hint="eastAsia"/>
          <w:sz w:val="28"/>
        </w:rPr>
        <w:t>组委会</w:t>
      </w:r>
      <w:r w:rsidRPr="00766590">
        <w:rPr>
          <w:rFonts w:ascii="仿宋_GB2312" w:eastAsia="仿宋_GB2312" w:hint="eastAsia"/>
          <w:sz w:val="28"/>
        </w:rPr>
        <w:t>统一提供“</w:t>
      </w:r>
      <w:r w:rsidRPr="00766590">
        <w:rPr>
          <w:rFonts w:ascii="仿宋_GB2312" w:eastAsia="仿宋_GB2312"/>
          <w:sz w:val="28"/>
        </w:rPr>
        <w:t>QQ影音3.9正式版</w:t>
      </w:r>
      <w:r w:rsidRPr="00766590">
        <w:rPr>
          <w:rFonts w:ascii="仿宋_GB2312" w:eastAsia="仿宋_GB2312"/>
          <w:sz w:val="28"/>
        </w:rPr>
        <w:t>”</w:t>
      </w:r>
      <w:r w:rsidRPr="00766590">
        <w:rPr>
          <w:rFonts w:ascii="仿宋_GB2312" w:eastAsia="仿宋_GB2312"/>
          <w:sz w:val="28"/>
        </w:rPr>
        <w:t>版本软件，请各参赛</w:t>
      </w:r>
      <w:r>
        <w:rPr>
          <w:rFonts w:ascii="仿宋_GB2312" w:eastAsia="仿宋_GB2312" w:hint="eastAsia"/>
          <w:sz w:val="28"/>
        </w:rPr>
        <w:t>项目组自行准备</w:t>
      </w:r>
      <w:r w:rsidRPr="00766590">
        <w:rPr>
          <w:rFonts w:ascii="仿宋_GB2312" w:eastAsia="仿宋_GB2312"/>
          <w:sz w:val="28"/>
        </w:rPr>
        <w:t>相关支持格式的视频。需用到特殊软件的作品演示，请</w:t>
      </w:r>
      <w:r>
        <w:rPr>
          <w:rFonts w:ascii="仿宋_GB2312" w:eastAsia="仿宋_GB2312" w:hint="eastAsia"/>
          <w:sz w:val="28"/>
        </w:rPr>
        <w:t>于抽签时</w:t>
      </w:r>
      <w:r w:rsidRPr="00766590">
        <w:rPr>
          <w:rFonts w:ascii="仿宋_GB2312" w:eastAsia="仿宋_GB2312"/>
          <w:sz w:val="28"/>
        </w:rPr>
        <w:t>提出申请，并自备安装软件。</w:t>
      </w:r>
    </w:p>
    <w:p w:rsidR="00601347" w:rsidRDefault="00601347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7、答辩</w:t>
      </w:r>
      <w:proofErr w:type="gramStart"/>
      <w:r>
        <w:rPr>
          <w:rFonts w:ascii="仿宋_GB2312" w:eastAsia="仿宋_GB2312" w:hint="eastAsia"/>
          <w:sz w:val="28"/>
        </w:rPr>
        <w:t>项目组</w:t>
      </w:r>
      <w:r w:rsidRPr="00601347">
        <w:rPr>
          <w:rFonts w:ascii="仿宋_GB2312" w:eastAsia="仿宋_GB2312" w:hint="eastAsia"/>
          <w:sz w:val="28"/>
        </w:rPr>
        <w:t>需携带</w:t>
      </w:r>
      <w:proofErr w:type="gramEnd"/>
      <w:r w:rsidRPr="00601347">
        <w:rPr>
          <w:rFonts w:ascii="仿宋_GB2312" w:eastAsia="仿宋_GB2312" w:hint="eastAsia"/>
          <w:sz w:val="28"/>
        </w:rPr>
        <w:t>作品说明书打印版</w:t>
      </w:r>
      <w:r>
        <w:rPr>
          <w:rFonts w:ascii="仿宋_GB2312" w:eastAsia="仿宋_GB2312" w:hint="eastAsia"/>
          <w:sz w:val="28"/>
        </w:rPr>
        <w:t>9</w:t>
      </w:r>
      <w:r w:rsidRPr="00601347">
        <w:rPr>
          <w:rFonts w:ascii="仿宋_GB2312" w:eastAsia="仿宋_GB2312"/>
          <w:sz w:val="28"/>
        </w:rPr>
        <w:t>份（与提交电子版内</w:t>
      </w:r>
      <w:r w:rsidRPr="00601347">
        <w:rPr>
          <w:rFonts w:ascii="仿宋_GB2312" w:eastAsia="仿宋_GB2312"/>
          <w:sz w:val="28"/>
        </w:rPr>
        <w:lastRenderedPageBreak/>
        <w:t>容一致），</w:t>
      </w:r>
      <w:r>
        <w:rPr>
          <w:rFonts w:ascii="仿宋_GB2312" w:eastAsia="仿宋_GB2312" w:hint="eastAsia"/>
          <w:sz w:val="28"/>
        </w:rPr>
        <w:t>于2</w:t>
      </w:r>
      <w:r w:rsidR="007E5E84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日</w:t>
      </w:r>
      <w:r w:rsidR="007E5E84">
        <w:rPr>
          <w:rFonts w:ascii="仿宋_GB2312" w:eastAsia="仿宋_GB2312" w:hint="eastAsia"/>
          <w:sz w:val="28"/>
        </w:rPr>
        <w:t>中午抽签</w:t>
      </w:r>
      <w:r w:rsidRPr="00601347">
        <w:rPr>
          <w:rFonts w:ascii="仿宋_GB2312" w:eastAsia="仿宋_GB2312"/>
          <w:sz w:val="28"/>
        </w:rPr>
        <w:t>时提交，供决赛时专家评委参阅。</w:t>
      </w:r>
    </w:p>
    <w:p w:rsidR="004218AB" w:rsidRDefault="004218AB" w:rsidP="00A97F6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8、</w:t>
      </w:r>
      <w:r w:rsidRPr="004218AB">
        <w:rPr>
          <w:rFonts w:ascii="仿宋_GB2312" w:eastAsia="仿宋_GB2312" w:hint="eastAsia"/>
          <w:sz w:val="28"/>
        </w:rPr>
        <w:t>其它作品展示相关资料，各参赛队伍可根据作品情况选择，不做强制要求。</w:t>
      </w:r>
    </w:p>
    <w:p w:rsidR="004F100E" w:rsidRDefault="004218AB" w:rsidP="0060134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9</w:t>
      </w:r>
      <w:r w:rsidR="00A97F67">
        <w:rPr>
          <w:rFonts w:ascii="仿宋_GB2312" w:eastAsia="仿宋_GB2312" w:hint="eastAsia"/>
          <w:sz w:val="28"/>
        </w:rPr>
        <w:t>、</w:t>
      </w:r>
      <w:r w:rsidR="00A97F67" w:rsidRPr="00A97F67">
        <w:rPr>
          <w:rFonts w:ascii="仿宋_GB2312" w:eastAsia="仿宋_GB2312" w:hint="eastAsia"/>
          <w:sz w:val="28"/>
        </w:rPr>
        <w:t>现场答辩阶段，评委根据评分表的要求对每件作品进行评分。各件作品的最终得分在去掉该作品的最高分和最低分的基础上，取其平均值。最后根据各件作品的得分高低，评出获奖作品。</w:t>
      </w:r>
    </w:p>
    <w:p w:rsidR="00133E69" w:rsidRDefault="00133E69" w:rsidP="00601347">
      <w:pPr>
        <w:spacing w:line="276" w:lineRule="auto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10、</w:t>
      </w:r>
      <w:r w:rsidRPr="00133E69">
        <w:rPr>
          <w:rFonts w:ascii="仿宋_GB2312" w:eastAsia="仿宋_GB2312" w:hint="eastAsia"/>
          <w:sz w:val="28"/>
        </w:rPr>
        <w:t>大赛现场设仲裁委员会，对比赛全程进行监督，受理各参赛队伍的投诉，并进行调查。</w:t>
      </w:r>
    </w:p>
    <w:p w:rsidR="0073784A" w:rsidRDefault="007B03F9" w:rsidP="0073784A">
      <w:pPr>
        <w:spacing w:line="276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</w:t>
      </w:r>
      <w:r w:rsidR="0073784A" w:rsidRPr="0073784A">
        <w:rPr>
          <w:rFonts w:ascii="黑体" w:eastAsia="黑体" w:hAnsi="黑体" w:hint="eastAsia"/>
          <w:sz w:val="28"/>
        </w:rPr>
        <w:t>、大赛闭幕式暨颁奖典礼</w:t>
      </w:r>
    </w:p>
    <w:p w:rsidR="0073784A" w:rsidRPr="0073784A" w:rsidRDefault="0073784A" w:rsidP="0073784A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73784A">
        <w:rPr>
          <w:rFonts w:ascii="仿宋_GB2312" w:eastAsia="仿宋_GB2312" w:hint="eastAsia"/>
          <w:sz w:val="28"/>
        </w:rPr>
        <w:t>时间：</w:t>
      </w:r>
      <w:r>
        <w:rPr>
          <w:rFonts w:ascii="仿宋_GB2312" w:eastAsia="仿宋_GB2312" w:hint="eastAsia"/>
          <w:sz w:val="28"/>
        </w:rPr>
        <w:t>11月2</w:t>
      </w:r>
      <w:r w:rsidR="00206508">
        <w:rPr>
          <w:rFonts w:ascii="仿宋_GB2312" w:eastAsia="仿宋_GB2312" w:hint="eastAsia"/>
          <w:sz w:val="28"/>
        </w:rPr>
        <w:t>3</w:t>
      </w:r>
      <w:r>
        <w:rPr>
          <w:rFonts w:ascii="仿宋_GB2312" w:eastAsia="仿宋_GB2312" w:hint="eastAsia"/>
          <w:sz w:val="28"/>
        </w:rPr>
        <w:t>日</w:t>
      </w:r>
      <w:r w:rsidR="00DF6C6F">
        <w:rPr>
          <w:rFonts w:ascii="仿宋_GB2312" w:eastAsia="仿宋_GB2312" w:hint="eastAsia"/>
          <w:sz w:val="28"/>
        </w:rPr>
        <w:t>下午</w:t>
      </w:r>
      <w:r>
        <w:rPr>
          <w:rFonts w:ascii="仿宋_GB2312" w:eastAsia="仿宋_GB2312" w:hint="eastAsia"/>
          <w:sz w:val="28"/>
        </w:rPr>
        <w:t>1</w:t>
      </w:r>
      <w:r w:rsidR="00206508">
        <w:rPr>
          <w:rFonts w:ascii="仿宋_GB2312" w:eastAsia="仿宋_GB2312" w:hint="eastAsia"/>
          <w:sz w:val="28"/>
        </w:rPr>
        <w:t>7</w:t>
      </w:r>
      <w:r>
        <w:rPr>
          <w:rFonts w:ascii="仿宋_GB2312" w:eastAsia="仿宋_GB2312" w:hint="eastAsia"/>
          <w:sz w:val="28"/>
        </w:rPr>
        <w:t>时</w:t>
      </w:r>
    </w:p>
    <w:p w:rsidR="0073784A" w:rsidRPr="0073784A" w:rsidRDefault="0073784A" w:rsidP="0073784A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73784A">
        <w:rPr>
          <w:rFonts w:ascii="仿宋_GB2312" w:eastAsia="仿宋_GB2312" w:hint="eastAsia"/>
          <w:sz w:val="28"/>
        </w:rPr>
        <w:t>地点：</w:t>
      </w:r>
      <w:r>
        <w:rPr>
          <w:rFonts w:ascii="仿宋_GB2312" w:eastAsia="仿宋_GB2312" w:hint="eastAsia"/>
          <w:sz w:val="28"/>
        </w:rPr>
        <w:t>北京交通大学红果园宾馆三层多功能厅</w:t>
      </w:r>
    </w:p>
    <w:p w:rsidR="004438DD" w:rsidRPr="004438DD" w:rsidRDefault="00206508" w:rsidP="004438DD">
      <w:pPr>
        <w:spacing w:line="276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</w:t>
      </w:r>
      <w:r w:rsidR="004438DD" w:rsidRPr="004438DD">
        <w:rPr>
          <w:rFonts w:ascii="黑体" w:eastAsia="黑体" w:hAnsi="黑体" w:hint="eastAsia"/>
          <w:sz w:val="28"/>
        </w:rPr>
        <w:t>、其他注意事项</w:t>
      </w:r>
    </w:p>
    <w:p w:rsidR="004438DD" w:rsidRPr="004438DD" w:rsidRDefault="004438DD" w:rsidP="004438DD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438DD">
        <w:rPr>
          <w:rFonts w:ascii="仿宋_GB2312" w:eastAsia="仿宋_GB2312"/>
          <w:sz w:val="28"/>
        </w:rPr>
        <w:t>1、承办学校不安排接、送，请各参赛学校自行组织，准时报到。</w:t>
      </w:r>
    </w:p>
    <w:p w:rsidR="004438DD" w:rsidRPr="004438DD" w:rsidRDefault="004438DD" w:rsidP="004438DD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438DD">
        <w:rPr>
          <w:rFonts w:ascii="仿宋_GB2312" w:eastAsia="仿宋_GB2312"/>
          <w:sz w:val="28"/>
        </w:rPr>
        <w:t>2、报到时各参赛小组注意领取相关大赛资料。</w:t>
      </w:r>
    </w:p>
    <w:p w:rsidR="004438DD" w:rsidRPr="004438DD" w:rsidRDefault="004438DD" w:rsidP="004438DD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438DD">
        <w:rPr>
          <w:rFonts w:ascii="仿宋_GB2312" w:eastAsia="仿宋_GB2312"/>
          <w:sz w:val="28"/>
        </w:rPr>
        <w:t>3、各参赛队员必须严格遵守交通科技大赛规章制度，不得违反承办学校的校规校纪。</w:t>
      </w:r>
    </w:p>
    <w:p w:rsidR="00601347" w:rsidRDefault="004438DD" w:rsidP="00B8245C">
      <w:pPr>
        <w:spacing w:line="276" w:lineRule="auto"/>
        <w:ind w:firstLineChars="200" w:firstLine="560"/>
        <w:rPr>
          <w:rFonts w:ascii="仿宋_GB2312" w:eastAsia="仿宋_GB2312"/>
          <w:sz w:val="28"/>
        </w:rPr>
      </w:pPr>
      <w:r w:rsidRPr="004438DD">
        <w:rPr>
          <w:rFonts w:ascii="仿宋_GB2312" w:eastAsia="仿宋_GB2312"/>
          <w:sz w:val="28"/>
        </w:rPr>
        <w:t>4</w:t>
      </w:r>
      <w:r w:rsidR="00533578">
        <w:rPr>
          <w:rFonts w:ascii="仿宋_GB2312" w:eastAsia="仿宋_GB2312"/>
          <w:sz w:val="28"/>
        </w:rPr>
        <w:t>、</w:t>
      </w:r>
      <w:r w:rsidRPr="004438DD">
        <w:rPr>
          <w:rFonts w:ascii="仿宋_GB2312" w:eastAsia="仿宋_GB2312"/>
          <w:sz w:val="28"/>
        </w:rPr>
        <w:t>参赛的路途上请大家注意安全，身份证等相关证件和贵重物品请务必妥善保管。</w:t>
      </w:r>
    </w:p>
    <w:p w:rsidR="004438DD" w:rsidRPr="004438DD" w:rsidRDefault="004438DD" w:rsidP="00601347">
      <w:pPr>
        <w:spacing w:line="276" w:lineRule="auto"/>
        <w:rPr>
          <w:rFonts w:ascii="仿宋_GB2312" w:eastAsia="仿宋_GB2312"/>
          <w:sz w:val="28"/>
        </w:rPr>
      </w:pPr>
    </w:p>
    <w:p w:rsidR="00601347" w:rsidRDefault="00601347" w:rsidP="00601347">
      <w:pPr>
        <w:spacing w:line="276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北京市大学生交通科技大赛组委会</w:t>
      </w:r>
    </w:p>
    <w:p w:rsidR="008F2070" w:rsidRDefault="008F2070" w:rsidP="008F2070">
      <w:pPr>
        <w:wordWrap w:val="0"/>
        <w:spacing w:line="276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北京交通大学交通运输学院 </w:t>
      </w:r>
      <w:r>
        <w:rPr>
          <w:rFonts w:ascii="仿宋_GB2312" w:eastAsia="仿宋_GB2312"/>
          <w:sz w:val="28"/>
        </w:rPr>
        <w:t xml:space="preserve"> </w:t>
      </w:r>
    </w:p>
    <w:p w:rsidR="00601347" w:rsidRPr="00601347" w:rsidRDefault="00601347" w:rsidP="00601347">
      <w:pPr>
        <w:wordWrap w:val="0"/>
        <w:spacing w:line="276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201</w:t>
      </w:r>
      <w:r w:rsidR="00206508">
        <w:rPr>
          <w:rFonts w:ascii="仿宋_GB2312" w:eastAsia="仿宋_GB2312" w:hint="eastAsia"/>
          <w:sz w:val="28"/>
        </w:rPr>
        <w:t>9</w:t>
      </w:r>
      <w:r>
        <w:rPr>
          <w:rFonts w:ascii="仿宋_GB2312" w:eastAsia="仿宋_GB2312"/>
          <w:sz w:val="28"/>
        </w:rPr>
        <w:t>年10月</w:t>
      </w:r>
      <w:r w:rsidR="003365F4">
        <w:rPr>
          <w:rFonts w:ascii="仿宋_GB2312" w:eastAsia="仿宋_GB2312" w:hint="eastAsia"/>
          <w:sz w:val="28"/>
        </w:rPr>
        <w:t>1</w:t>
      </w:r>
      <w:r w:rsidR="007E5E84">
        <w:rPr>
          <w:rFonts w:ascii="仿宋_GB2312" w:eastAsia="仿宋_GB2312" w:hint="eastAsia"/>
          <w:sz w:val="28"/>
        </w:rPr>
        <w:t>7</w:t>
      </w:r>
      <w:r>
        <w:rPr>
          <w:rFonts w:ascii="仿宋_GB2312" w:eastAsia="仿宋_GB2312"/>
          <w:sz w:val="28"/>
        </w:rPr>
        <w:t>日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/>
          <w:sz w:val="28"/>
        </w:rPr>
        <w:t xml:space="preserve">    </w:t>
      </w:r>
    </w:p>
    <w:sectPr w:rsidR="00601347" w:rsidRPr="00601347" w:rsidSect="00796D49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EF"/>
    <w:rsid w:val="00096435"/>
    <w:rsid w:val="001077CA"/>
    <w:rsid w:val="00133E69"/>
    <w:rsid w:val="001D6787"/>
    <w:rsid w:val="001F0201"/>
    <w:rsid w:val="00206508"/>
    <w:rsid w:val="002142E2"/>
    <w:rsid w:val="003365F4"/>
    <w:rsid w:val="003D62EF"/>
    <w:rsid w:val="003E501B"/>
    <w:rsid w:val="004218AB"/>
    <w:rsid w:val="004438DD"/>
    <w:rsid w:val="0047628A"/>
    <w:rsid w:val="004F100E"/>
    <w:rsid w:val="00533578"/>
    <w:rsid w:val="005646F7"/>
    <w:rsid w:val="00601347"/>
    <w:rsid w:val="0061244F"/>
    <w:rsid w:val="00620E1F"/>
    <w:rsid w:val="006A2004"/>
    <w:rsid w:val="006B2056"/>
    <w:rsid w:val="006B3526"/>
    <w:rsid w:val="006C4ABC"/>
    <w:rsid w:val="00706D2C"/>
    <w:rsid w:val="0071545F"/>
    <w:rsid w:val="0073784A"/>
    <w:rsid w:val="00755514"/>
    <w:rsid w:val="00766590"/>
    <w:rsid w:val="00777294"/>
    <w:rsid w:val="00796D49"/>
    <w:rsid w:val="007B03F9"/>
    <w:rsid w:val="007C0695"/>
    <w:rsid w:val="007E5E84"/>
    <w:rsid w:val="008F2070"/>
    <w:rsid w:val="009640B3"/>
    <w:rsid w:val="00997180"/>
    <w:rsid w:val="009A654F"/>
    <w:rsid w:val="009A6A18"/>
    <w:rsid w:val="009B56E9"/>
    <w:rsid w:val="00A04EA2"/>
    <w:rsid w:val="00A470AA"/>
    <w:rsid w:val="00A8150D"/>
    <w:rsid w:val="00A97F67"/>
    <w:rsid w:val="00B36036"/>
    <w:rsid w:val="00B8245C"/>
    <w:rsid w:val="00BB5D19"/>
    <w:rsid w:val="00C335C9"/>
    <w:rsid w:val="00C70907"/>
    <w:rsid w:val="00CA1740"/>
    <w:rsid w:val="00D6078A"/>
    <w:rsid w:val="00D649BB"/>
    <w:rsid w:val="00DE3707"/>
    <w:rsid w:val="00DE4593"/>
    <w:rsid w:val="00DF6C6F"/>
    <w:rsid w:val="00F56CF1"/>
    <w:rsid w:val="00F950FB"/>
    <w:rsid w:val="00FC1D38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D055"/>
  <w15:chartTrackingRefBased/>
  <w15:docId w15:val="{F91DA5F7-BC09-4659-9AB5-FAD72966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05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7729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4A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C4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YSTW</dc:creator>
  <cp:keywords/>
  <dc:description/>
  <cp:lastModifiedBy>Lenovo</cp:lastModifiedBy>
  <cp:revision>113</cp:revision>
  <cp:lastPrinted>2019-10-15T03:24:00Z</cp:lastPrinted>
  <dcterms:created xsi:type="dcterms:W3CDTF">2018-10-09T07:19:00Z</dcterms:created>
  <dcterms:modified xsi:type="dcterms:W3CDTF">2019-10-22T10:48:00Z</dcterms:modified>
</cp:coreProperties>
</file>